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40"/>
        </w:rPr>
      </w:pPr>
      <w:r>
        <w:rPr>
          <w:rFonts w:hint="eastAsia"/>
          <w:sz w:val="32"/>
          <w:szCs w:val="40"/>
        </w:rPr>
        <w:t>关于对理财</w:t>
      </w:r>
      <w:r>
        <w:rPr>
          <w:rFonts w:hint="eastAsia"/>
          <w:sz w:val="32"/>
          <w:szCs w:val="40"/>
          <w:lang w:eastAsia="zh-CN"/>
        </w:rPr>
        <w:t>和结构性存款</w:t>
      </w:r>
      <w:r>
        <w:rPr>
          <w:rFonts w:hint="eastAsia"/>
          <w:sz w:val="32"/>
          <w:szCs w:val="40"/>
        </w:rPr>
        <w:t>业务停机升级的公告</w:t>
      </w:r>
    </w:p>
    <w:p>
      <w:pPr>
        <w:rPr>
          <w:rFonts w:hint="eastAsia"/>
        </w:rPr>
      </w:pPr>
    </w:p>
    <w:p>
      <w:pPr>
        <w:rPr>
          <w:sz w:val="28"/>
          <w:szCs w:val="28"/>
        </w:rPr>
      </w:pPr>
      <w:r>
        <w:rPr>
          <w:rFonts w:hint="eastAsia"/>
          <w:sz w:val="28"/>
          <w:szCs w:val="28"/>
        </w:rPr>
        <w:t>尊敬的投资者</w:t>
      </w:r>
      <w:r>
        <w:rPr>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eastAsia="宋体"/>
          <w:sz w:val="28"/>
          <w:szCs w:val="28"/>
          <w:highlight w:val="none"/>
          <w:lang w:val="en-US" w:eastAsia="zh-CN"/>
        </w:rPr>
      </w:pPr>
      <w:r>
        <w:rPr>
          <w:rFonts w:hint="eastAsia"/>
          <w:sz w:val="28"/>
          <w:szCs w:val="28"/>
          <w:highlight w:val="none"/>
          <w:lang w:val="en-US" w:eastAsia="zh-CN"/>
        </w:rPr>
        <w:t>我行计划对理财业务和结构性存款业务进行停机升级，期间理财、结构性存款业务的交易将受到影响，具体如下：</w:t>
      </w:r>
    </w:p>
    <w:p>
      <w:pPr>
        <w:numPr>
          <w:ilvl w:val="0"/>
          <w:numId w:val="1"/>
        </w:numPr>
        <w:ind w:firstLine="560" w:firstLineChars="200"/>
        <w:rPr>
          <w:rFonts w:hint="eastAsia"/>
          <w:sz w:val="28"/>
          <w:szCs w:val="28"/>
        </w:rPr>
      </w:pPr>
      <w:r>
        <w:rPr>
          <w:rFonts w:hint="eastAsia"/>
          <w:sz w:val="28"/>
          <w:szCs w:val="28"/>
        </w:rPr>
        <w:t>我行计</w:t>
      </w:r>
      <w:r>
        <w:rPr>
          <w:rFonts w:hint="eastAsia"/>
          <w:b w:val="0"/>
          <w:bCs w:val="0"/>
          <w:sz w:val="28"/>
          <w:szCs w:val="28"/>
        </w:rPr>
        <w:t>划于</w:t>
      </w:r>
      <w:r>
        <w:rPr>
          <w:rFonts w:hint="default"/>
          <w:b w:val="0"/>
          <w:bCs w:val="0"/>
          <w:sz w:val="28"/>
          <w:szCs w:val="28"/>
        </w:rPr>
        <w:t>2023</w:t>
      </w:r>
      <w:r>
        <w:rPr>
          <w:rFonts w:hint="eastAsia"/>
          <w:b w:val="0"/>
          <w:bCs w:val="0"/>
          <w:sz w:val="28"/>
          <w:szCs w:val="28"/>
          <w:lang w:val="en-US"/>
        </w:rPr>
        <w:t>年</w:t>
      </w:r>
      <w:r>
        <w:rPr>
          <w:rFonts w:hint="default"/>
          <w:b w:val="0"/>
          <w:bCs w:val="0"/>
          <w:sz w:val="28"/>
          <w:szCs w:val="28"/>
        </w:rPr>
        <w:t>7</w:t>
      </w:r>
      <w:r>
        <w:rPr>
          <w:rFonts w:hint="eastAsia"/>
          <w:b w:val="0"/>
          <w:bCs w:val="0"/>
          <w:sz w:val="28"/>
          <w:szCs w:val="28"/>
          <w:lang w:val="en-US"/>
        </w:rPr>
        <w:t>月</w:t>
      </w:r>
      <w:r>
        <w:rPr>
          <w:rFonts w:hint="default"/>
          <w:b w:val="0"/>
          <w:bCs w:val="0"/>
          <w:sz w:val="28"/>
          <w:szCs w:val="28"/>
        </w:rPr>
        <w:t>14</w:t>
      </w:r>
      <w:r>
        <w:rPr>
          <w:rFonts w:hint="eastAsia"/>
          <w:b w:val="0"/>
          <w:bCs w:val="0"/>
          <w:sz w:val="28"/>
          <w:szCs w:val="28"/>
          <w:lang w:val="en-US"/>
        </w:rPr>
        <w:t>日对理财业务进行停机升级</w:t>
      </w:r>
      <w:r>
        <w:rPr>
          <w:rFonts w:hint="eastAsia"/>
          <w:b w:val="0"/>
          <w:bCs w:val="0"/>
          <w:sz w:val="28"/>
          <w:szCs w:val="28"/>
          <w:lang w:val="en-US" w:eastAsia="zh-CN"/>
        </w:rPr>
        <w:t>，</w:t>
      </w:r>
      <w:r>
        <w:rPr>
          <w:b/>
          <w:bCs/>
          <w:sz w:val="28"/>
          <w:szCs w:val="28"/>
        </w:rPr>
        <w:t>7</w:t>
      </w:r>
      <w:r>
        <w:rPr>
          <w:rFonts w:hint="eastAsia"/>
          <w:b/>
          <w:bCs/>
          <w:sz w:val="28"/>
          <w:szCs w:val="28"/>
        </w:rPr>
        <w:t>月</w:t>
      </w:r>
      <w:r>
        <w:rPr>
          <w:b/>
          <w:bCs/>
          <w:sz w:val="28"/>
          <w:szCs w:val="28"/>
        </w:rPr>
        <w:t>14</w:t>
      </w:r>
      <w:r>
        <w:rPr>
          <w:rFonts w:hint="eastAsia"/>
          <w:b/>
          <w:bCs/>
          <w:sz w:val="28"/>
          <w:szCs w:val="28"/>
        </w:rPr>
        <w:t>日</w:t>
      </w:r>
      <w:r>
        <w:rPr>
          <w:b/>
          <w:bCs/>
          <w:sz w:val="28"/>
          <w:szCs w:val="28"/>
        </w:rPr>
        <w:t>18</w:t>
      </w:r>
      <w:r>
        <w:rPr>
          <w:rFonts w:hint="eastAsia"/>
          <w:b/>
          <w:bCs/>
          <w:sz w:val="28"/>
          <w:szCs w:val="28"/>
        </w:rPr>
        <w:t>:</w:t>
      </w:r>
      <w:r>
        <w:rPr>
          <w:b/>
          <w:bCs/>
          <w:sz w:val="28"/>
          <w:szCs w:val="28"/>
        </w:rPr>
        <w:t>30</w:t>
      </w:r>
      <w:r>
        <w:rPr>
          <w:rFonts w:hint="eastAsia"/>
          <w:b/>
          <w:bCs/>
          <w:sz w:val="28"/>
          <w:szCs w:val="28"/>
        </w:rPr>
        <w:t>至</w:t>
      </w:r>
      <w:r>
        <w:rPr>
          <w:b/>
          <w:bCs/>
          <w:sz w:val="28"/>
          <w:szCs w:val="28"/>
        </w:rPr>
        <w:t>7</w:t>
      </w:r>
      <w:r>
        <w:rPr>
          <w:rFonts w:hint="eastAsia"/>
          <w:b/>
          <w:bCs/>
          <w:sz w:val="28"/>
          <w:szCs w:val="28"/>
        </w:rPr>
        <w:t>月</w:t>
      </w:r>
      <w:r>
        <w:rPr>
          <w:b/>
          <w:bCs/>
          <w:sz w:val="28"/>
          <w:szCs w:val="28"/>
        </w:rPr>
        <w:t>15</w:t>
      </w:r>
      <w:r>
        <w:rPr>
          <w:rFonts w:hint="eastAsia"/>
          <w:b/>
          <w:bCs/>
          <w:sz w:val="28"/>
          <w:szCs w:val="28"/>
        </w:rPr>
        <w:t>日</w:t>
      </w:r>
      <w:r>
        <w:rPr>
          <w:b/>
          <w:bCs/>
          <w:sz w:val="28"/>
          <w:szCs w:val="28"/>
        </w:rPr>
        <w:t>9</w:t>
      </w:r>
      <w:r>
        <w:rPr>
          <w:rFonts w:hint="eastAsia"/>
          <w:b/>
          <w:bCs/>
          <w:sz w:val="28"/>
          <w:szCs w:val="28"/>
        </w:rPr>
        <w:t>:</w:t>
      </w:r>
      <w:r>
        <w:rPr>
          <w:b/>
          <w:bCs/>
          <w:sz w:val="28"/>
          <w:szCs w:val="28"/>
        </w:rPr>
        <w:t>00</w:t>
      </w:r>
      <w:r>
        <w:rPr>
          <w:rFonts w:hint="eastAsia"/>
          <w:b/>
          <w:bCs/>
          <w:sz w:val="28"/>
          <w:szCs w:val="28"/>
        </w:rPr>
        <w:t>期间停止所有代销理财产品在各渠道</w:t>
      </w:r>
      <w:r>
        <w:rPr>
          <w:rFonts w:hint="eastAsia"/>
          <w:b w:val="0"/>
          <w:bCs w:val="0"/>
          <w:sz w:val="28"/>
          <w:szCs w:val="28"/>
        </w:rPr>
        <w:t>（</w:t>
      </w:r>
      <w:r>
        <w:rPr>
          <w:rFonts w:hint="eastAsia"/>
          <w:b w:val="0"/>
          <w:bCs w:val="0"/>
          <w:sz w:val="28"/>
          <w:szCs w:val="28"/>
          <w:lang w:eastAsia="zh-CN"/>
        </w:rPr>
        <w:t>个人</w:t>
      </w:r>
      <w:r>
        <w:rPr>
          <w:rFonts w:hint="eastAsia"/>
          <w:b w:val="0"/>
          <w:bCs w:val="0"/>
          <w:sz w:val="28"/>
          <w:szCs w:val="28"/>
        </w:rPr>
        <w:t>手机银行</w:t>
      </w:r>
      <w:r>
        <w:rPr>
          <w:b w:val="0"/>
          <w:bCs w:val="0"/>
          <w:sz w:val="28"/>
          <w:szCs w:val="28"/>
        </w:rPr>
        <w:t>、</w:t>
      </w:r>
      <w:r>
        <w:rPr>
          <w:rFonts w:hint="eastAsia"/>
          <w:b w:val="0"/>
          <w:bCs w:val="0"/>
          <w:sz w:val="28"/>
          <w:szCs w:val="28"/>
        </w:rPr>
        <w:t>个人网银</w:t>
      </w:r>
      <w:r>
        <w:rPr>
          <w:b w:val="0"/>
          <w:bCs w:val="0"/>
          <w:sz w:val="28"/>
          <w:szCs w:val="28"/>
        </w:rPr>
        <w:t>、</w:t>
      </w:r>
      <w:r>
        <w:rPr>
          <w:rFonts w:hint="eastAsia"/>
          <w:b w:val="0"/>
          <w:bCs w:val="0"/>
          <w:sz w:val="28"/>
          <w:szCs w:val="28"/>
        </w:rPr>
        <w:t>易理财</w:t>
      </w:r>
      <w:r>
        <w:rPr>
          <w:b w:val="0"/>
          <w:bCs w:val="0"/>
          <w:sz w:val="28"/>
          <w:szCs w:val="28"/>
        </w:rPr>
        <w:t>、</w:t>
      </w:r>
      <w:r>
        <w:rPr>
          <w:rFonts w:hint="eastAsia"/>
          <w:b w:val="0"/>
          <w:bCs w:val="0"/>
          <w:sz w:val="28"/>
          <w:szCs w:val="28"/>
        </w:rPr>
        <w:t>WE理财</w:t>
      </w:r>
      <w:r>
        <w:rPr>
          <w:b w:val="0"/>
          <w:bCs w:val="0"/>
          <w:sz w:val="28"/>
          <w:szCs w:val="28"/>
        </w:rPr>
        <w:t>、</w:t>
      </w:r>
      <w:r>
        <w:rPr>
          <w:rFonts w:hint="eastAsia"/>
          <w:b w:val="0"/>
          <w:bCs w:val="0"/>
          <w:sz w:val="28"/>
          <w:szCs w:val="28"/>
        </w:rPr>
        <w:t>直销银行</w:t>
      </w:r>
      <w:r>
        <w:rPr>
          <w:b w:val="0"/>
          <w:bCs w:val="0"/>
          <w:sz w:val="28"/>
          <w:szCs w:val="28"/>
        </w:rPr>
        <w:t>、</w:t>
      </w:r>
      <w:r>
        <w:rPr>
          <w:rFonts w:hint="eastAsia"/>
          <w:b w:val="0"/>
          <w:bCs w:val="0"/>
          <w:sz w:val="28"/>
          <w:szCs w:val="28"/>
        </w:rPr>
        <w:t>自助机具</w:t>
      </w:r>
      <w:r>
        <w:rPr>
          <w:b w:val="0"/>
          <w:bCs w:val="0"/>
          <w:sz w:val="28"/>
          <w:szCs w:val="28"/>
        </w:rPr>
        <w:t>、</w:t>
      </w:r>
      <w:r>
        <w:rPr>
          <w:rFonts w:hint="eastAsia"/>
          <w:b w:val="0"/>
          <w:bCs w:val="0"/>
          <w:sz w:val="28"/>
          <w:szCs w:val="28"/>
        </w:rPr>
        <w:t>柜面</w:t>
      </w:r>
      <w:r>
        <w:rPr>
          <w:b w:val="0"/>
          <w:bCs w:val="0"/>
          <w:sz w:val="28"/>
          <w:szCs w:val="28"/>
        </w:rPr>
        <w:t>、</w:t>
      </w:r>
      <w:r>
        <w:rPr>
          <w:rFonts w:hint="eastAsia"/>
          <w:b w:val="0"/>
          <w:bCs w:val="0"/>
          <w:sz w:val="28"/>
          <w:szCs w:val="28"/>
        </w:rPr>
        <w:t>企业网银</w:t>
      </w:r>
      <w:r>
        <w:rPr>
          <w:b w:val="0"/>
          <w:bCs w:val="0"/>
          <w:sz w:val="28"/>
          <w:szCs w:val="28"/>
          <w:highlight w:val="none"/>
        </w:rPr>
        <w:t>、</w:t>
      </w:r>
      <w:r>
        <w:rPr>
          <w:rFonts w:hint="eastAsia"/>
          <w:b w:val="0"/>
          <w:bCs w:val="0"/>
          <w:sz w:val="28"/>
          <w:szCs w:val="28"/>
          <w:highlight w:val="none"/>
          <w:lang w:eastAsia="zh-CN"/>
        </w:rPr>
        <w:t>企业手机银行、财资平台、</w:t>
      </w:r>
      <w:r>
        <w:rPr>
          <w:rFonts w:hint="eastAsia"/>
          <w:b w:val="0"/>
          <w:bCs w:val="0"/>
          <w:sz w:val="28"/>
          <w:szCs w:val="28"/>
        </w:rPr>
        <w:t>小企业网银</w:t>
      </w:r>
      <w:r>
        <w:rPr>
          <w:rFonts w:hint="eastAsia"/>
          <w:b w:val="0"/>
          <w:bCs w:val="0"/>
          <w:sz w:val="28"/>
          <w:szCs w:val="28"/>
          <w:lang w:eastAsia="zh-CN"/>
        </w:rPr>
        <w:t>、小企业手机银行</w:t>
      </w:r>
      <w:r>
        <w:rPr>
          <w:rFonts w:hint="eastAsia"/>
          <w:b w:val="0"/>
          <w:bCs w:val="0"/>
          <w:sz w:val="28"/>
          <w:szCs w:val="28"/>
        </w:rPr>
        <w:t>等）</w:t>
      </w:r>
      <w:r>
        <w:rPr>
          <w:rFonts w:hint="eastAsia"/>
          <w:b/>
          <w:bCs/>
          <w:sz w:val="28"/>
          <w:szCs w:val="28"/>
        </w:rPr>
        <w:t>的签约</w:t>
      </w:r>
      <w:r>
        <w:rPr>
          <w:b/>
          <w:bCs/>
          <w:sz w:val="28"/>
          <w:szCs w:val="28"/>
        </w:rPr>
        <w:t>、</w:t>
      </w:r>
      <w:r>
        <w:rPr>
          <w:rFonts w:hint="eastAsia"/>
          <w:b/>
          <w:bCs/>
          <w:sz w:val="28"/>
          <w:szCs w:val="28"/>
        </w:rPr>
        <w:t>认购</w:t>
      </w:r>
      <w:r>
        <w:rPr>
          <w:b/>
          <w:bCs/>
          <w:sz w:val="28"/>
          <w:szCs w:val="28"/>
        </w:rPr>
        <w:t>/</w:t>
      </w:r>
      <w:r>
        <w:rPr>
          <w:rFonts w:hint="eastAsia"/>
          <w:b/>
          <w:bCs/>
          <w:sz w:val="28"/>
          <w:szCs w:val="28"/>
        </w:rPr>
        <w:t>申购</w:t>
      </w:r>
      <w:r>
        <w:rPr>
          <w:b/>
          <w:bCs/>
          <w:sz w:val="28"/>
          <w:szCs w:val="28"/>
        </w:rPr>
        <w:t>、</w:t>
      </w:r>
      <w:r>
        <w:rPr>
          <w:rFonts w:hint="eastAsia"/>
          <w:b/>
          <w:bCs/>
          <w:sz w:val="28"/>
          <w:szCs w:val="28"/>
        </w:rPr>
        <w:t>赎回</w:t>
      </w:r>
      <w:r>
        <w:rPr>
          <w:b/>
          <w:bCs/>
          <w:sz w:val="28"/>
          <w:szCs w:val="28"/>
        </w:rPr>
        <w:t>、</w:t>
      </w:r>
      <w:r>
        <w:rPr>
          <w:rFonts w:hint="eastAsia"/>
          <w:b/>
          <w:bCs/>
          <w:sz w:val="28"/>
          <w:szCs w:val="28"/>
        </w:rPr>
        <w:t>撤单</w:t>
      </w:r>
      <w:r>
        <w:rPr>
          <w:b/>
          <w:bCs/>
          <w:sz w:val="28"/>
          <w:szCs w:val="28"/>
        </w:rPr>
        <w:t>、</w:t>
      </w:r>
      <w:r>
        <w:rPr>
          <w:rFonts w:hint="eastAsia"/>
          <w:b/>
          <w:bCs/>
          <w:sz w:val="28"/>
          <w:szCs w:val="28"/>
        </w:rPr>
        <w:t>解约</w:t>
      </w:r>
      <w:r>
        <w:rPr>
          <w:b/>
          <w:bCs/>
          <w:sz w:val="28"/>
          <w:szCs w:val="28"/>
        </w:rPr>
        <w:t>、</w:t>
      </w:r>
      <w:r>
        <w:rPr>
          <w:rFonts w:hint="eastAsia"/>
          <w:b/>
          <w:bCs/>
          <w:sz w:val="28"/>
          <w:szCs w:val="28"/>
        </w:rPr>
        <w:t>销户</w:t>
      </w:r>
      <w:r>
        <w:rPr>
          <w:b/>
          <w:bCs/>
          <w:sz w:val="28"/>
          <w:szCs w:val="28"/>
        </w:rPr>
        <w:t>、</w:t>
      </w:r>
      <w:r>
        <w:rPr>
          <w:rFonts w:hint="eastAsia"/>
          <w:b/>
          <w:bCs/>
          <w:sz w:val="28"/>
          <w:szCs w:val="28"/>
        </w:rPr>
        <w:t>查询</w:t>
      </w:r>
      <w:r>
        <w:rPr>
          <w:rFonts w:hint="eastAsia"/>
          <w:b w:val="0"/>
          <w:bCs w:val="0"/>
          <w:sz w:val="28"/>
          <w:szCs w:val="28"/>
        </w:rPr>
        <w:t>等业务交易，</w:t>
      </w:r>
      <w:r>
        <w:rPr>
          <w:rFonts w:hint="eastAsia"/>
          <w:b w:val="0"/>
          <w:bCs w:val="0"/>
          <w:sz w:val="28"/>
          <w:szCs w:val="28"/>
          <w:highlight w:val="none"/>
        </w:rPr>
        <w:t>并</w:t>
      </w:r>
      <w:r>
        <w:rPr>
          <w:rFonts w:hint="eastAsia"/>
          <w:b w:val="0"/>
          <w:bCs w:val="0"/>
          <w:sz w:val="28"/>
          <w:szCs w:val="28"/>
          <w:highlight w:val="none"/>
          <w:lang w:eastAsia="zh-CN"/>
        </w:rPr>
        <w:t>暂停</w:t>
      </w:r>
      <w:r>
        <w:rPr>
          <w:rFonts w:hint="eastAsia"/>
          <w:b w:val="0"/>
          <w:bCs w:val="0"/>
          <w:sz w:val="28"/>
          <w:szCs w:val="28"/>
          <w:highlight w:val="none"/>
        </w:rPr>
        <w:t>理财业务入口</w:t>
      </w:r>
      <w:r>
        <w:rPr>
          <w:rFonts w:hint="eastAsia"/>
          <w:sz w:val="28"/>
          <w:szCs w:val="28"/>
          <w:lang w:eastAsia="zh-CN"/>
        </w:rPr>
        <w:t>。</w:t>
      </w:r>
    </w:p>
    <w:p>
      <w:pPr>
        <w:numPr>
          <w:ilvl w:val="0"/>
          <w:numId w:val="1"/>
        </w:numPr>
        <w:ind w:firstLine="560" w:firstLineChars="200"/>
        <w:rPr>
          <w:rFonts w:hint="eastAsia"/>
          <w:b w:val="0"/>
          <w:bCs w:val="0"/>
          <w:sz w:val="28"/>
          <w:szCs w:val="28"/>
        </w:rPr>
      </w:pPr>
      <w:r>
        <w:rPr>
          <w:rFonts w:hint="eastAsia"/>
          <w:sz w:val="28"/>
          <w:szCs w:val="28"/>
        </w:rPr>
        <w:t>我行计划于</w:t>
      </w:r>
      <w:r>
        <w:rPr>
          <w:rFonts w:hint="default"/>
          <w:b w:val="0"/>
          <w:bCs w:val="0"/>
          <w:sz w:val="28"/>
          <w:szCs w:val="28"/>
        </w:rPr>
        <w:t>2023</w:t>
      </w:r>
      <w:r>
        <w:rPr>
          <w:rFonts w:hint="eastAsia"/>
          <w:b w:val="0"/>
          <w:bCs w:val="0"/>
          <w:sz w:val="28"/>
          <w:szCs w:val="28"/>
          <w:lang w:val="en-US"/>
        </w:rPr>
        <w:t>年</w:t>
      </w:r>
      <w:r>
        <w:rPr>
          <w:rFonts w:hint="default"/>
          <w:b w:val="0"/>
          <w:bCs w:val="0"/>
          <w:sz w:val="28"/>
          <w:szCs w:val="28"/>
        </w:rPr>
        <w:t>7</w:t>
      </w:r>
      <w:r>
        <w:rPr>
          <w:rFonts w:hint="eastAsia"/>
          <w:b w:val="0"/>
          <w:bCs w:val="0"/>
          <w:sz w:val="28"/>
          <w:szCs w:val="28"/>
          <w:lang w:val="en-US"/>
        </w:rPr>
        <w:t>月</w:t>
      </w:r>
      <w:r>
        <w:rPr>
          <w:rFonts w:hint="default"/>
          <w:b w:val="0"/>
          <w:bCs w:val="0"/>
          <w:sz w:val="28"/>
          <w:szCs w:val="28"/>
        </w:rPr>
        <w:t>1</w:t>
      </w:r>
      <w:r>
        <w:rPr>
          <w:rFonts w:hint="eastAsia"/>
          <w:b w:val="0"/>
          <w:bCs w:val="0"/>
          <w:sz w:val="28"/>
          <w:szCs w:val="28"/>
          <w:lang w:val="en-US" w:eastAsia="zh-CN"/>
        </w:rPr>
        <w:t>8</w:t>
      </w:r>
      <w:r>
        <w:rPr>
          <w:rFonts w:hint="eastAsia"/>
          <w:b w:val="0"/>
          <w:bCs w:val="0"/>
          <w:sz w:val="28"/>
          <w:szCs w:val="28"/>
          <w:lang w:val="en-US"/>
        </w:rPr>
        <w:t>日对</w:t>
      </w:r>
      <w:r>
        <w:rPr>
          <w:rFonts w:hint="eastAsia"/>
          <w:b w:val="0"/>
          <w:bCs w:val="0"/>
          <w:sz w:val="28"/>
          <w:szCs w:val="28"/>
          <w:lang w:val="en-US" w:eastAsia="zh-CN"/>
        </w:rPr>
        <w:t>公司结构性存款、小微结构性存款</w:t>
      </w:r>
      <w:r>
        <w:rPr>
          <w:rFonts w:hint="eastAsia"/>
          <w:b w:val="0"/>
          <w:bCs w:val="0"/>
          <w:sz w:val="28"/>
          <w:szCs w:val="28"/>
          <w:lang w:val="en-US"/>
        </w:rPr>
        <w:t>业务进行停机升级</w:t>
      </w:r>
      <w:r>
        <w:rPr>
          <w:rFonts w:hint="eastAsia"/>
          <w:b w:val="0"/>
          <w:bCs w:val="0"/>
          <w:sz w:val="28"/>
          <w:szCs w:val="28"/>
          <w:lang w:val="en-US" w:eastAsia="zh-CN"/>
        </w:rPr>
        <w:t>，</w:t>
      </w:r>
      <w:r>
        <w:rPr>
          <w:b/>
          <w:bCs/>
          <w:sz w:val="28"/>
          <w:szCs w:val="28"/>
        </w:rPr>
        <w:t>7</w:t>
      </w:r>
      <w:r>
        <w:rPr>
          <w:rFonts w:hint="eastAsia"/>
          <w:b/>
          <w:bCs/>
          <w:sz w:val="28"/>
          <w:szCs w:val="28"/>
        </w:rPr>
        <w:t>月</w:t>
      </w:r>
      <w:r>
        <w:rPr>
          <w:b/>
          <w:bCs/>
          <w:sz w:val="28"/>
          <w:szCs w:val="28"/>
        </w:rPr>
        <w:t>1</w:t>
      </w:r>
      <w:r>
        <w:rPr>
          <w:rFonts w:hint="eastAsia"/>
          <w:b/>
          <w:bCs/>
          <w:sz w:val="28"/>
          <w:szCs w:val="28"/>
          <w:lang w:val="en-US" w:eastAsia="zh-CN"/>
        </w:rPr>
        <w:t>8</w:t>
      </w:r>
      <w:r>
        <w:rPr>
          <w:rFonts w:hint="eastAsia"/>
          <w:b/>
          <w:bCs/>
          <w:sz w:val="28"/>
          <w:szCs w:val="28"/>
        </w:rPr>
        <w:t>日</w:t>
      </w:r>
      <w:r>
        <w:rPr>
          <w:b/>
          <w:bCs/>
          <w:sz w:val="28"/>
          <w:szCs w:val="28"/>
        </w:rPr>
        <w:t>18</w:t>
      </w:r>
      <w:r>
        <w:rPr>
          <w:rFonts w:hint="eastAsia"/>
          <w:b/>
          <w:bCs/>
          <w:sz w:val="28"/>
          <w:szCs w:val="28"/>
        </w:rPr>
        <w:t>:</w:t>
      </w:r>
      <w:r>
        <w:rPr>
          <w:rFonts w:hint="eastAsia"/>
          <w:b/>
          <w:bCs/>
          <w:sz w:val="28"/>
          <w:szCs w:val="28"/>
          <w:lang w:val="en-US" w:eastAsia="zh-CN"/>
        </w:rPr>
        <w:t>0</w:t>
      </w:r>
      <w:r>
        <w:rPr>
          <w:b/>
          <w:bCs/>
          <w:sz w:val="28"/>
          <w:szCs w:val="28"/>
        </w:rPr>
        <w:t>0</w:t>
      </w:r>
      <w:r>
        <w:rPr>
          <w:rFonts w:hint="eastAsia"/>
          <w:b/>
          <w:bCs/>
          <w:sz w:val="28"/>
          <w:szCs w:val="28"/>
        </w:rPr>
        <w:t>至</w:t>
      </w:r>
      <w:r>
        <w:rPr>
          <w:b/>
          <w:bCs/>
          <w:sz w:val="28"/>
          <w:szCs w:val="28"/>
        </w:rPr>
        <w:t>7</w:t>
      </w:r>
      <w:r>
        <w:rPr>
          <w:rFonts w:hint="eastAsia"/>
          <w:b/>
          <w:bCs/>
          <w:sz w:val="28"/>
          <w:szCs w:val="28"/>
        </w:rPr>
        <w:t>月</w:t>
      </w:r>
      <w:r>
        <w:rPr>
          <w:b/>
          <w:bCs/>
          <w:sz w:val="28"/>
          <w:szCs w:val="28"/>
        </w:rPr>
        <w:t>1</w:t>
      </w:r>
      <w:r>
        <w:rPr>
          <w:rFonts w:hint="eastAsia"/>
          <w:b/>
          <w:bCs/>
          <w:sz w:val="28"/>
          <w:szCs w:val="28"/>
          <w:lang w:val="en-US" w:eastAsia="zh-CN"/>
        </w:rPr>
        <w:t>9</w:t>
      </w:r>
      <w:r>
        <w:rPr>
          <w:rFonts w:hint="eastAsia"/>
          <w:b/>
          <w:bCs/>
          <w:sz w:val="28"/>
          <w:szCs w:val="28"/>
        </w:rPr>
        <w:t>日</w:t>
      </w:r>
      <w:r>
        <w:rPr>
          <w:b/>
          <w:bCs/>
          <w:sz w:val="28"/>
          <w:szCs w:val="28"/>
        </w:rPr>
        <w:t>9</w:t>
      </w:r>
      <w:r>
        <w:rPr>
          <w:rFonts w:hint="eastAsia"/>
          <w:b/>
          <w:bCs/>
          <w:sz w:val="28"/>
          <w:szCs w:val="28"/>
        </w:rPr>
        <w:t>:</w:t>
      </w:r>
      <w:r>
        <w:rPr>
          <w:b/>
          <w:bCs/>
          <w:sz w:val="28"/>
          <w:szCs w:val="28"/>
        </w:rPr>
        <w:t>00</w:t>
      </w:r>
      <w:r>
        <w:rPr>
          <w:rFonts w:hint="eastAsia"/>
          <w:b/>
          <w:bCs/>
          <w:sz w:val="28"/>
          <w:szCs w:val="28"/>
        </w:rPr>
        <w:t>期间停止所有</w:t>
      </w:r>
      <w:r>
        <w:rPr>
          <w:rFonts w:hint="eastAsia"/>
          <w:b/>
          <w:bCs/>
          <w:sz w:val="28"/>
          <w:szCs w:val="28"/>
          <w:lang w:val="en-US" w:eastAsia="zh-CN"/>
        </w:rPr>
        <w:t>公司结构性存款、小微结构性存款</w:t>
      </w:r>
      <w:r>
        <w:rPr>
          <w:rFonts w:hint="eastAsia"/>
          <w:b/>
          <w:bCs/>
          <w:sz w:val="28"/>
          <w:szCs w:val="28"/>
        </w:rPr>
        <w:t>产品在各渠道</w:t>
      </w:r>
      <w:r>
        <w:rPr>
          <w:rFonts w:hint="eastAsia"/>
          <w:b w:val="0"/>
          <w:bCs w:val="0"/>
          <w:sz w:val="28"/>
          <w:szCs w:val="28"/>
        </w:rPr>
        <w:t>（企业网银</w:t>
      </w:r>
      <w:r>
        <w:rPr>
          <w:b w:val="0"/>
          <w:bCs w:val="0"/>
          <w:sz w:val="28"/>
          <w:szCs w:val="28"/>
          <w:highlight w:val="none"/>
        </w:rPr>
        <w:t>、</w:t>
      </w:r>
      <w:r>
        <w:rPr>
          <w:rFonts w:hint="eastAsia"/>
          <w:b w:val="0"/>
          <w:bCs w:val="0"/>
          <w:sz w:val="28"/>
          <w:szCs w:val="28"/>
          <w:highlight w:val="none"/>
          <w:lang w:eastAsia="zh-CN"/>
        </w:rPr>
        <w:t>企业手机银行、</w:t>
      </w:r>
      <w:r>
        <w:rPr>
          <w:rFonts w:hint="eastAsia"/>
          <w:b w:val="0"/>
          <w:bCs w:val="0"/>
          <w:sz w:val="28"/>
          <w:szCs w:val="28"/>
          <w:highlight w:val="none"/>
        </w:rPr>
        <w:t>小企业网银</w:t>
      </w:r>
      <w:r>
        <w:rPr>
          <w:rFonts w:hint="eastAsia"/>
          <w:b w:val="0"/>
          <w:bCs w:val="0"/>
          <w:sz w:val="28"/>
          <w:szCs w:val="28"/>
          <w:highlight w:val="none"/>
          <w:lang w:eastAsia="zh-CN"/>
        </w:rPr>
        <w:t>、小企业手机银行、财资平台、</w:t>
      </w:r>
      <w:r>
        <w:rPr>
          <w:rFonts w:hint="eastAsia"/>
          <w:b w:val="0"/>
          <w:bCs w:val="0"/>
          <w:sz w:val="28"/>
          <w:szCs w:val="28"/>
          <w:highlight w:val="none"/>
        </w:rPr>
        <w:t>柜面等）</w:t>
      </w:r>
      <w:r>
        <w:rPr>
          <w:rFonts w:hint="eastAsia"/>
          <w:b/>
          <w:bCs/>
          <w:sz w:val="28"/>
          <w:szCs w:val="28"/>
          <w:highlight w:val="none"/>
        </w:rPr>
        <w:t>的签约</w:t>
      </w:r>
      <w:r>
        <w:rPr>
          <w:b/>
          <w:bCs/>
          <w:sz w:val="28"/>
          <w:szCs w:val="28"/>
          <w:highlight w:val="none"/>
        </w:rPr>
        <w:t>、</w:t>
      </w:r>
      <w:r>
        <w:rPr>
          <w:rFonts w:hint="eastAsia"/>
          <w:b/>
          <w:bCs/>
          <w:sz w:val="28"/>
          <w:szCs w:val="28"/>
          <w:highlight w:val="none"/>
          <w:lang w:eastAsia="zh-CN"/>
        </w:rPr>
        <w:t>购买</w:t>
      </w:r>
      <w:r>
        <w:rPr>
          <w:b/>
          <w:bCs/>
          <w:sz w:val="28"/>
          <w:szCs w:val="28"/>
          <w:highlight w:val="none"/>
        </w:rPr>
        <w:t>、</w:t>
      </w:r>
      <w:r>
        <w:rPr>
          <w:rFonts w:hint="eastAsia"/>
          <w:b/>
          <w:bCs/>
          <w:sz w:val="28"/>
          <w:szCs w:val="28"/>
          <w:highlight w:val="none"/>
        </w:rPr>
        <w:t>撤单</w:t>
      </w:r>
      <w:r>
        <w:rPr>
          <w:b/>
          <w:bCs/>
          <w:sz w:val="28"/>
          <w:szCs w:val="28"/>
          <w:highlight w:val="none"/>
        </w:rPr>
        <w:t>、</w:t>
      </w:r>
      <w:r>
        <w:rPr>
          <w:rFonts w:hint="eastAsia"/>
          <w:b/>
          <w:bCs/>
          <w:sz w:val="28"/>
          <w:szCs w:val="28"/>
          <w:highlight w:val="none"/>
          <w:lang w:eastAsia="zh-CN"/>
        </w:rPr>
        <w:t>质押、</w:t>
      </w:r>
      <w:r>
        <w:rPr>
          <w:rFonts w:hint="eastAsia"/>
          <w:b/>
          <w:bCs/>
          <w:sz w:val="28"/>
          <w:szCs w:val="28"/>
          <w:highlight w:val="none"/>
        </w:rPr>
        <w:t>解约</w:t>
      </w:r>
      <w:r>
        <w:rPr>
          <w:b/>
          <w:bCs/>
          <w:sz w:val="28"/>
          <w:szCs w:val="28"/>
          <w:highlight w:val="none"/>
        </w:rPr>
        <w:t>、</w:t>
      </w:r>
      <w:r>
        <w:rPr>
          <w:rFonts w:hint="eastAsia"/>
          <w:b/>
          <w:bCs/>
          <w:sz w:val="28"/>
          <w:szCs w:val="28"/>
          <w:highlight w:val="none"/>
        </w:rPr>
        <w:t>销户</w:t>
      </w:r>
      <w:r>
        <w:rPr>
          <w:b/>
          <w:bCs/>
          <w:sz w:val="28"/>
          <w:szCs w:val="28"/>
          <w:highlight w:val="none"/>
        </w:rPr>
        <w:t>、</w:t>
      </w:r>
      <w:r>
        <w:rPr>
          <w:rFonts w:hint="eastAsia"/>
          <w:b/>
          <w:bCs/>
          <w:sz w:val="28"/>
          <w:szCs w:val="28"/>
          <w:highlight w:val="none"/>
        </w:rPr>
        <w:t>查询等业务交易</w:t>
      </w:r>
      <w:r>
        <w:rPr>
          <w:rFonts w:hint="eastAsia"/>
          <w:b w:val="0"/>
          <w:bCs w:val="0"/>
          <w:sz w:val="28"/>
          <w:szCs w:val="28"/>
          <w:highlight w:val="none"/>
        </w:rPr>
        <w:t>，并</w:t>
      </w:r>
      <w:r>
        <w:rPr>
          <w:rFonts w:hint="eastAsia"/>
          <w:b w:val="0"/>
          <w:bCs w:val="0"/>
          <w:sz w:val="28"/>
          <w:szCs w:val="28"/>
          <w:highlight w:val="none"/>
          <w:lang w:eastAsia="zh-CN"/>
        </w:rPr>
        <w:t>暂停</w:t>
      </w:r>
      <w:r>
        <w:rPr>
          <w:rFonts w:hint="eastAsia"/>
          <w:b w:val="0"/>
          <w:bCs w:val="0"/>
          <w:sz w:val="28"/>
          <w:szCs w:val="28"/>
          <w:highlight w:val="none"/>
          <w:lang w:val="en-US" w:eastAsia="zh-CN"/>
        </w:rPr>
        <w:t>公司结构性存款、小微结构性存款</w:t>
      </w:r>
      <w:r>
        <w:rPr>
          <w:rFonts w:hint="eastAsia"/>
          <w:b w:val="0"/>
          <w:bCs w:val="0"/>
          <w:sz w:val="28"/>
          <w:szCs w:val="28"/>
          <w:highlight w:val="none"/>
        </w:rPr>
        <w:t>业务入口</w:t>
      </w:r>
      <w:r>
        <w:rPr>
          <w:rFonts w:hint="eastAsia"/>
          <w:b w:val="0"/>
          <w:bCs w:val="0"/>
          <w:sz w:val="28"/>
          <w:szCs w:val="28"/>
          <w:highlight w:val="none"/>
          <w:lang w:eastAsia="zh-CN"/>
        </w:rPr>
        <w:t>。升级后，</w:t>
      </w:r>
      <w:r>
        <w:rPr>
          <w:rFonts w:hint="eastAsia"/>
          <w:b w:val="0"/>
          <w:bCs w:val="0"/>
          <w:sz w:val="28"/>
          <w:szCs w:val="28"/>
          <w:highlight w:val="none"/>
          <w:lang w:val="en-US" w:eastAsia="zh-CN"/>
        </w:rPr>
        <w:t>2023年7月21日及以后起息的公司结构性存款采用到期自动兑付到原购买账户模式，不再支持打印存款证实书，可至柜面打印“结构性存款持有证明”</w:t>
      </w:r>
      <w:r>
        <w:rPr>
          <w:rFonts w:hint="eastAsia"/>
          <w:b w:val="0"/>
          <w:bCs w:val="0"/>
          <w:sz w:val="28"/>
          <w:szCs w:val="28"/>
          <w:highlight w:val="none"/>
          <w:lang w:eastAsia="zh-CN"/>
        </w:rPr>
        <w:t>。</w:t>
      </w:r>
    </w:p>
    <w:p>
      <w:pPr>
        <w:numPr>
          <w:ilvl w:val="0"/>
          <w:numId w:val="1"/>
        </w:numPr>
        <w:ind w:firstLine="560" w:firstLineChars="200"/>
        <w:rPr>
          <w:rFonts w:hint="eastAsia"/>
          <w:sz w:val="28"/>
          <w:szCs w:val="28"/>
        </w:rPr>
      </w:pPr>
      <w:r>
        <w:rPr>
          <w:rFonts w:hint="eastAsia"/>
          <w:b w:val="0"/>
          <w:bCs w:val="0"/>
          <w:sz w:val="28"/>
          <w:szCs w:val="28"/>
        </w:rPr>
        <w:t>我行计划于</w:t>
      </w:r>
      <w:r>
        <w:rPr>
          <w:rFonts w:hint="default"/>
          <w:b w:val="0"/>
          <w:bCs w:val="0"/>
          <w:sz w:val="28"/>
          <w:szCs w:val="28"/>
        </w:rPr>
        <w:t>2023</w:t>
      </w:r>
      <w:r>
        <w:rPr>
          <w:rFonts w:hint="eastAsia"/>
          <w:b w:val="0"/>
          <w:bCs w:val="0"/>
          <w:sz w:val="28"/>
          <w:szCs w:val="28"/>
          <w:lang w:val="en-US"/>
        </w:rPr>
        <w:t>年</w:t>
      </w:r>
      <w:r>
        <w:rPr>
          <w:rFonts w:hint="default"/>
          <w:b w:val="0"/>
          <w:bCs w:val="0"/>
          <w:sz w:val="28"/>
          <w:szCs w:val="28"/>
        </w:rPr>
        <w:t>7</w:t>
      </w:r>
      <w:r>
        <w:rPr>
          <w:rFonts w:hint="eastAsia"/>
          <w:b w:val="0"/>
          <w:bCs w:val="0"/>
          <w:sz w:val="28"/>
          <w:szCs w:val="28"/>
          <w:lang w:val="en-US"/>
        </w:rPr>
        <w:t>月</w:t>
      </w:r>
      <w:r>
        <w:rPr>
          <w:rFonts w:hint="eastAsia"/>
          <w:b w:val="0"/>
          <w:bCs w:val="0"/>
          <w:sz w:val="28"/>
          <w:szCs w:val="28"/>
          <w:lang w:val="en-US" w:eastAsia="zh-CN"/>
        </w:rPr>
        <w:t>25</w:t>
      </w:r>
      <w:r>
        <w:rPr>
          <w:rFonts w:hint="eastAsia"/>
          <w:b w:val="0"/>
          <w:bCs w:val="0"/>
          <w:sz w:val="28"/>
          <w:szCs w:val="28"/>
          <w:lang w:val="en-US"/>
        </w:rPr>
        <w:t>日对</w:t>
      </w:r>
      <w:r>
        <w:rPr>
          <w:rFonts w:hint="eastAsia"/>
          <w:b w:val="0"/>
          <w:bCs w:val="0"/>
          <w:sz w:val="28"/>
          <w:szCs w:val="28"/>
          <w:lang w:val="en-US" w:eastAsia="zh-CN"/>
        </w:rPr>
        <w:t>个人结构性存款</w:t>
      </w:r>
      <w:r>
        <w:rPr>
          <w:rFonts w:hint="eastAsia"/>
          <w:b w:val="0"/>
          <w:bCs w:val="0"/>
          <w:sz w:val="28"/>
          <w:szCs w:val="28"/>
          <w:lang w:val="en-US"/>
        </w:rPr>
        <w:t>业务进行停机升级</w:t>
      </w:r>
      <w:r>
        <w:rPr>
          <w:rFonts w:hint="eastAsia"/>
          <w:b w:val="0"/>
          <w:bCs w:val="0"/>
          <w:sz w:val="28"/>
          <w:szCs w:val="28"/>
          <w:lang w:val="en-US" w:eastAsia="zh-CN"/>
        </w:rPr>
        <w:t>，</w:t>
      </w:r>
      <w:r>
        <w:rPr>
          <w:b/>
          <w:bCs/>
          <w:sz w:val="28"/>
          <w:szCs w:val="28"/>
        </w:rPr>
        <w:t>7</w:t>
      </w:r>
      <w:r>
        <w:rPr>
          <w:rFonts w:hint="eastAsia"/>
          <w:b/>
          <w:bCs/>
          <w:sz w:val="28"/>
          <w:szCs w:val="28"/>
        </w:rPr>
        <w:t>月</w:t>
      </w:r>
      <w:r>
        <w:rPr>
          <w:rFonts w:hint="eastAsia"/>
          <w:b/>
          <w:bCs/>
          <w:sz w:val="28"/>
          <w:szCs w:val="28"/>
          <w:lang w:val="en-US" w:eastAsia="zh-CN"/>
        </w:rPr>
        <w:t>25</w:t>
      </w:r>
      <w:r>
        <w:rPr>
          <w:rFonts w:hint="eastAsia"/>
          <w:b/>
          <w:bCs/>
          <w:sz w:val="28"/>
          <w:szCs w:val="28"/>
        </w:rPr>
        <w:t>日</w:t>
      </w:r>
      <w:r>
        <w:rPr>
          <w:b/>
          <w:bCs/>
          <w:sz w:val="28"/>
          <w:szCs w:val="28"/>
        </w:rPr>
        <w:t>1</w:t>
      </w:r>
      <w:r>
        <w:rPr>
          <w:rFonts w:hint="eastAsia"/>
          <w:b/>
          <w:bCs/>
          <w:sz w:val="28"/>
          <w:szCs w:val="28"/>
          <w:lang w:val="en-US" w:eastAsia="zh-CN"/>
        </w:rPr>
        <w:t>5</w:t>
      </w:r>
      <w:r>
        <w:rPr>
          <w:rFonts w:hint="eastAsia"/>
          <w:b/>
          <w:bCs/>
          <w:sz w:val="28"/>
          <w:szCs w:val="28"/>
        </w:rPr>
        <w:t>:</w:t>
      </w:r>
      <w:r>
        <w:rPr>
          <w:rFonts w:hint="eastAsia"/>
          <w:b/>
          <w:bCs/>
          <w:sz w:val="28"/>
          <w:szCs w:val="28"/>
          <w:lang w:val="en-US" w:eastAsia="zh-CN"/>
        </w:rPr>
        <w:t>0</w:t>
      </w:r>
      <w:r>
        <w:rPr>
          <w:b/>
          <w:bCs/>
          <w:sz w:val="28"/>
          <w:szCs w:val="28"/>
        </w:rPr>
        <w:t>0</w:t>
      </w:r>
      <w:r>
        <w:rPr>
          <w:rFonts w:hint="eastAsia"/>
          <w:b/>
          <w:bCs/>
          <w:sz w:val="28"/>
          <w:szCs w:val="28"/>
        </w:rPr>
        <w:t>至</w:t>
      </w:r>
      <w:r>
        <w:rPr>
          <w:b/>
          <w:bCs/>
          <w:sz w:val="28"/>
          <w:szCs w:val="28"/>
        </w:rPr>
        <w:t>7</w:t>
      </w:r>
      <w:r>
        <w:rPr>
          <w:rFonts w:hint="eastAsia"/>
          <w:b/>
          <w:bCs/>
          <w:sz w:val="28"/>
          <w:szCs w:val="28"/>
        </w:rPr>
        <w:t>月</w:t>
      </w:r>
      <w:r>
        <w:rPr>
          <w:rFonts w:hint="eastAsia"/>
          <w:b/>
          <w:bCs/>
          <w:sz w:val="28"/>
          <w:szCs w:val="28"/>
          <w:lang w:val="en-US" w:eastAsia="zh-CN"/>
        </w:rPr>
        <w:t>26</w:t>
      </w:r>
      <w:r>
        <w:rPr>
          <w:rFonts w:hint="eastAsia"/>
          <w:b/>
          <w:bCs/>
          <w:sz w:val="28"/>
          <w:szCs w:val="28"/>
        </w:rPr>
        <w:t>日</w:t>
      </w:r>
      <w:r>
        <w:rPr>
          <w:b/>
          <w:bCs/>
          <w:sz w:val="28"/>
          <w:szCs w:val="28"/>
        </w:rPr>
        <w:t>9</w:t>
      </w:r>
      <w:r>
        <w:rPr>
          <w:rFonts w:hint="eastAsia"/>
          <w:b/>
          <w:bCs/>
          <w:sz w:val="28"/>
          <w:szCs w:val="28"/>
        </w:rPr>
        <w:t>:</w:t>
      </w:r>
      <w:r>
        <w:rPr>
          <w:b/>
          <w:bCs/>
          <w:sz w:val="28"/>
          <w:szCs w:val="28"/>
        </w:rPr>
        <w:t>00</w:t>
      </w:r>
      <w:r>
        <w:rPr>
          <w:rFonts w:hint="eastAsia"/>
          <w:b/>
          <w:bCs/>
          <w:sz w:val="28"/>
          <w:szCs w:val="28"/>
        </w:rPr>
        <w:t>期间停止所有</w:t>
      </w:r>
      <w:r>
        <w:rPr>
          <w:rFonts w:hint="eastAsia"/>
          <w:b/>
          <w:bCs/>
          <w:sz w:val="28"/>
          <w:szCs w:val="28"/>
          <w:lang w:val="en-US" w:eastAsia="zh-CN"/>
        </w:rPr>
        <w:t>个人结构性存款</w:t>
      </w:r>
      <w:r>
        <w:rPr>
          <w:rFonts w:hint="eastAsia"/>
          <w:b/>
          <w:bCs/>
          <w:sz w:val="28"/>
          <w:szCs w:val="28"/>
        </w:rPr>
        <w:t>产品在各渠道</w:t>
      </w:r>
      <w:r>
        <w:rPr>
          <w:rFonts w:hint="eastAsia"/>
          <w:sz w:val="28"/>
          <w:szCs w:val="28"/>
        </w:rPr>
        <w:t>（</w:t>
      </w:r>
      <w:r>
        <w:rPr>
          <w:rFonts w:hint="eastAsia"/>
          <w:sz w:val="28"/>
          <w:szCs w:val="28"/>
          <w:lang w:eastAsia="zh-CN"/>
        </w:rPr>
        <w:t>个人</w:t>
      </w:r>
      <w:r>
        <w:rPr>
          <w:rFonts w:hint="eastAsia"/>
          <w:sz w:val="28"/>
          <w:szCs w:val="28"/>
        </w:rPr>
        <w:t>手机银行</w:t>
      </w:r>
      <w:r>
        <w:rPr>
          <w:sz w:val="28"/>
          <w:szCs w:val="28"/>
        </w:rPr>
        <w:t>、</w:t>
      </w:r>
      <w:r>
        <w:rPr>
          <w:rFonts w:hint="eastAsia"/>
          <w:sz w:val="28"/>
          <w:szCs w:val="28"/>
        </w:rPr>
        <w:t>个人网银</w:t>
      </w:r>
      <w:r>
        <w:rPr>
          <w:sz w:val="28"/>
          <w:szCs w:val="28"/>
        </w:rPr>
        <w:t>、</w:t>
      </w:r>
      <w:r>
        <w:rPr>
          <w:rFonts w:hint="eastAsia"/>
          <w:sz w:val="28"/>
          <w:szCs w:val="28"/>
        </w:rPr>
        <w:t>易理财</w:t>
      </w:r>
      <w:r>
        <w:rPr>
          <w:sz w:val="28"/>
          <w:szCs w:val="28"/>
        </w:rPr>
        <w:t>、</w:t>
      </w:r>
      <w:r>
        <w:rPr>
          <w:rFonts w:hint="eastAsia"/>
          <w:sz w:val="28"/>
          <w:szCs w:val="28"/>
        </w:rPr>
        <w:t>直销银行</w:t>
      </w:r>
      <w:r>
        <w:rPr>
          <w:sz w:val="28"/>
          <w:szCs w:val="28"/>
        </w:rPr>
        <w:t>、</w:t>
      </w:r>
      <w:r>
        <w:rPr>
          <w:rFonts w:hint="eastAsia"/>
          <w:sz w:val="28"/>
          <w:szCs w:val="28"/>
        </w:rPr>
        <w:t>自助机具</w:t>
      </w:r>
      <w:r>
        <w:rPr>
          <w:sz w:val="28"/>
          <w:szCs w:val="28"/>
        </w:rPr>
        <w:t>、</w:t>
      </w:r>
      <w:r>
        <w:rPr>
          <w:rFonts w:hint="eastAsia"/>
          <w:sz w:val="28"/>
          <w:szCs w:val="28"/>
        </w:rPr>
        <w:t>柜面等）</w:t>
      </w:r>
      <w:r>
        <w:rPr>
          <w:rFonts w:hint="eastAsia"/>
          <w:b/>
          <w:bCs/>
          <w:sz w:val="28"/>
          <w:szCs w:val="28"/>
        </w:rPr>
        <w:t>的签约</w:t>
      </w:r>
      <w:r>
        <w:rPr>
          <w:b/>
          <w:bCs/>
          <w:sz w:val="28"/>
          <w:szCs w:val="28"/>
        </w:rPr>
        <w:t>、</w:t>
      </w:r>
      <w:r>
        <w:rPr>
          <w:rFonts w:hint="eastAsia"/>
          <w:b/>
          <w:bCs/>
          <w:sz w:val="28"/>
          <w:szCs w:val="28"/>
          <w:lang w:eastAsia="zh-CN"/>
        </w:rPr>
        <w:t>购买</w:t>
      </w:r>
      <w:r>
        <w:rPr>
          <w:b/>
          <w:bCs/>
          <w:sz w:val="28"/>
          <w:szCs w:val="28"/>
        </w:rPr>
        <w:t>、</w:t>
      </w:r>
      <w:r>
        <w:rPr>
          <w:rFonts w:hint="eastAsia"/>
          <w:b/>
          <w:bCs/>
          <w:sz w:val="28"/>
          <w:szCs w:val="28"/>
        </w:rPr>
        <w:t>撤单</w:t>
      </w:r>
      <w:r>
        <w:rPr>
          <w:rFonts w:hint="eastAsia"/>
          <w:b/>
          <w:bCs/>
          <w:sz w:val="28"/>
          <w:szCs w:val="28"/>
          <w:lang w:eastAsia="zh-CN"/>
        </w:rPr>
        <w:t>、</w:t>
      </w:r>
      <w:r>
        <w:rPr>
          <w:rFonts w:hint="eastAsia"/>
          <w:b/>
          <w:bCs/>
          <w:sz w:val="28"/>
          <w:szCs w:val="28"/>
        </w:rPr>
        <w:t>解约</w:t>
      </w:r>
      <w:r>
        <w:rPr>
          <w:b/>
          <w:bCs/>
          <w:sz w:val="28"/>
          <w:szCs w:val="28"/>
        </w:rPr>
        <w:t>、</w:t>
      </w:r>
      <w:r>
        <w:rPr>
          <w:rFonts w:hint="eastAsia"/>
          <w:b/>
          <w:bCs/>
          <w:sz w:val="28"/>
          <w:szCs w:val="28"/>
        </w:rPr>
        <w:t>销户</w:t>
      </w:r>
      <w:r>
        <w:rPr>
          <w:b/>
          <w:bCs/>
          <w:sz w:val="28"/>
          <w:szCs w:val="28"/>
        </w:rPr>
        <w:t>、</w:t>
      </w:r>
      <w:r>
        <w:rPr>
          <w:rFonts w:hint="eastAsia"/>
          <w:b/>
          <w:bCs/>
          <w:sz w:val="28"/>
          <w:szCs w:val="28"/>
        </w:rPr>
        <w:t>查询等业务交易</w:t>
      </w:r>
      <w:r>
        <w:rPr>
          <w:rFonts w:hint="eastAsia"/>
          <w:sz w:val="28"/>
          <w:szCs w:val="28"/>
        </w:rPr>
        <w:t>，</w:t>
      </w:r>
      <w:r>
        <w:rPr>
          <w:rFonts w:hint="eastAsia"/>
          <w:sz w:val="28"/>
          <w:szCs w:val="28"/>
          <w:highlight w:val="none"/>
        </w:rPr>
        <w:t>并</w:t>
      </w:r>
      <w:r>
        <w:rPr>
          <w:rFonts w:hint="eastAsia"/>
          <w:sz w:val="28"/>
          <w:szCs w:val="28"/>
          <w:highlight w:val="none"/>
          <w:lang w:eastAsia="zh-CN"/>
        </w:rPr>
        <w:t>暂停</w:t>
      </w:r>
      <w:r>
        <w:rPr>
          <w:rFonts w:hint="eastAsia"/>
          <w:sz w:val="28"/>
          <w:szCs w:val="28"/>
          <w:lang w:val="en-US" w:eastAsia="zh-CN"/>
        </w:rPr>
        <w:t>个人结构性存款</w:t>
      </w:r>
      <w:r>
        <w:rPr>
          <w:rFonts w:hint="eastAsia"/>
          <w:sz w:val="28"/>
          <w:szCs w:val="28"/>
          <w:highlight w:val="none"/>
        </w:rPr>
        <w:t>业务入口</w:t>
      </w:r>
      <w:r>
        <w:rPr>
          <w:rFonts w:hint="eastAsia"/>
          <w:sz w:val="28"/>
          <w:szCs w:val="28"/>
          <w:lang w:eastAsia="zh-CN"/>
        </w:rPr>
        <w:t>。</w:t>
      </w:r>
    </w:p>
    <w:p>
      <w:pPr>
        <w:ind w:firstLine="560" w:firstLineChars="200"/>
        <w:rPr>
          <w:rFonts w:hint="default"/>
          <w:sz w:val="28"/>
          <w:szCs w:val="28"/>
          <w:lang w:val="en-US"/>
        </w:rPr>
      </w:pPr>
      <w:r>
        <w:rPr>
          <w:rFonts w:hint="eastAsia"/>
          <w:sz w:val="28"/>
          <w:szCs w:val="28"/>
        </w:rPr>
        <w:t>请投资</w:t>
      </w:r>
      <w:bookmarkStart w:id="0" w:name="_GoBack"/>
      <w:bookmarkEnd w:id="0"/>
      <w:r>
        <w:rPr>
          <w:rFonts w:hint="eastAsia"/>
          <w:sz w:val="28"/>
          <w:szCs w:val="28"/>
        </w:rPr>
        <w:t>者提前做好资金安排</w:t>
      </w:r>
      <w:r>
        <w:rPr>
          <w:sz w:val="28"/>
          <w:szCs w:val="28"/>
        </w:rPr>
        <w:t>，</w:t>
      </w:r>
      <w:r>
        <w:rPr>
          <w:rFonts w:hint="eastAsia"/>
          <w:sz w:val="28"/>
          <w:szCs w:val="28"/>
          <w:lang w:eastAsia="zh-CN"/>
        </w:rPr>
        <w:t>由此给</w:t>
      </w:r>
      <w:r>
        <w:rPr>
          <w:rFonts w:hint="eastAsia"/>
          <w:sz w:val="28"/>
          <w:szCs w:val="28"/>
          <w:highlight w:val="none"/>
          <w:lang w:eastAsia="zh-CN"/>
        </w:rPr>
        <w:t>您带来的不便</w:t>
      </w:r>
      <w:r>
        <w:rPr>
          <w:rFonts w:hint="eastAsia"/>
          <w:sz w:val="28"/>
          <w:szCs w:val="28"/>
          <w:highlight w:val="none"/>
        </w:rPr>
        <w:t>敬请谅解</w:t>
      </w:r>
      <w:r>
        <w:rPr>
          <w:rFonts w:hint="eastAsia"/>
          <w:sz w:val="28"/>
          <w:szCs w:val="28"/>
          <w:highlight w:val="none"/>
          <w:lang w:eastAsia="zh-CN"/>
        </w:rPr>
        <w:t>，如有疑问，敬请拨打我行</w:t>
      </w:r>
      <w:r>
        <w:rPr>
          <w:rFonts w:hint="eastAsia"/>
          <w:sz w:val="28"/>
          <w:szCs w:val="28"/>
          <w:highlight w:val="none"/>
          <w:lang w:val="en-US" w:eastAsia="zh-CN"/>
        </w:rPr>
        <w:t>24小时客户服务热线95398垂询。</w:t>
      </w:r>
    </w:p>
    <w:p>
      <w:pPr>
        <w:ind w:firstLine="560" w:firstLineChars="200"/>
        <w:rPr>
          <w:sz w:val="28"/>
          <w:szCs w:val="28"/>
        </w:rPr>
      </w:pPr>
      <w:r>
        <w:rPr>
          <w:rFonts w:hint="eastAsia"/>
          <w:sz w:val="28"/>
          <w:szCs w:val="28"/>
        </w:rPr>
        <w:t>感谢您一直以来的支持</w:t>
      </w:r>
      <w:r>
        <w:rPr>
          <w:sz w:val="28"/>
          <w:szCs w:val="28"/>
        </w:rPr>
        <w:t>！</w:t>
      </w:r>
    </w:p>
    <w:p>
      <w:pPr>
        <w:jc w:val="right"/>
        <w:rPr>
          <w:rFonts w:hint="eastAsia"/>
          <w:sz w:val="28"/>
          <w:szCs w:val="28"/>
        </w:rPr>
      </w:pPr>
    </w:p>
    <w:p>
      <w:pPr>
        <w:jc w:val="right"/>
        <w:rPr>
          <w:sz w:val="28"/>
          <w:szCs w:val="28"/>
        </w:rPr>
      </w:pPr>
      <w:r>
        <w:rPr>
          <w:rFonts w:hint="eastAsia"/>
          <w:sz w:val="28"/>
          <w:szCs w:val="28"/>
        </w:rPr>
        <w:t>杭州银行股份有限公司</w:t>
      </w:r>
    </w:p>
    <w:p>
      <w:pPr>
        <w:jc w:val="right"/>
        <w:rPr>
          <w:sz w:val="28"/>
          <w:szCs w:val="28"/>
        </w:rPr>
      </w:pPr>
      <w:r>
        <w:rPr>
          <w:b/>
          <w:bCs/>
          <w:color w:val="auto"/>
          <w:sz w:val="28"/>
          <w:szCs w:val="28"/>
        </w:rPr>
        <w:t>2023</w:t>
      </w:r>
      <w:r>
        <w:rPr>
          <w:rFonts w:hint="eastAsia"/>
          <w:b/>
          <w:bCs/>
          <w:color w:val="auto"/>
          <w:sz w:val="28"/>
          <w:szCs w:val="28"/>
        </w:rPr>
        <w:t>年</w:t>
      </w:r>
      <w:r>
        <w:rPr>
          <w:rFonts w:hint="eastAsia"/>
          <w:b/>
          <w:bCs/>
          <w:color w:val="auto"/>
          <w:sz w:val="28"/>
          <w:szCs w:val="28"/>
          <w:lang w:val="en-US" w:eastAsia="zh-CN"/>
        </w:rPr>
        <w:t>7</w:t>
      </w:r>
      <w:r>
        <w:rPr>
          <w:rFonts w:hint="eastAsia"/>
          <w:b/>
          <w:bCs/>
          <w:color w:val="auto"/>
          <w:sz w:val="28"/>
          <w:szCs w:val="28"/>
        </w:rPr>
        <w:t>月</w:t>
      </w:r>
      <w:r>
        <w:rPr>
          <w:rFonts w:hint="eastAsia"/>
          <w:b/>
          <w:bCs/>
          <w:color w:val="auto"/>
          <w:sz w:val="28"/>
          <w:szCs w:val="28"/>
          <w:highlight w:val="none"/>
          <w:lang w:val="en-US" w:eastAsia="zh-CN"/>
        </w:rPr>
        <w:t>12</w:t>
      </w:r>
      <w:r>
        <w:rPr>
          <w:rFonts w:hint="eastAsia"/>
          <w:b/>
          <w:bCs/>
          <w:color w:val="auto"/>
          <w:sz w:val="28"/>
          <w:szCs w:val="28"/>
        </w:rPr>
        <w:t>日</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F23D7"/>
    <w:multiLevelType w:val="singleLevel"/>
    <w:tmpl w:val="BBFF23D7"/>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